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福建卫生职业技术学院</w:t>
      </w:r>
    </w:p>
    <w:p>
      <w:pPr>
        <w:jc w:val="center"/>
        <w:rPr>
          <w:rFonts w:hint="eastAsia" w:ascii="黑体" w:hAnsi="黑体" w:eastAsia="黑体" w:cs="黑体"/>
          <w:sz w:val="36"/>
          <w:szCs w:val="36"/>
        </w:rPr>
      </w:pPr>
      <w:r>
        <w:rPr>
          <w:rFonts w:hint="eastAsia" w:ascii="黑体" w:hAnsi="黑体" w:eastAsia="黑体" w:cs="黑体"/>
          <w:sz w:val="36"/>
          <w:szCs w:val="36"/>
          <w:lang w:eastAsia="zh-CN"/>
        </w:rPr>
        <w:t>预防与处理学术不端行为实施细则</w:t>
      </w:r>
    </w:p>
    <w:p>
      <w:pPr>
        <w:jc w:val="center"/>
        <w:rPr>
          <w:rFonts w:hint="eastAsia"/>
          <w:sz w:val="28"/>
          <w:szCs w:val="28"/>
        </w:rPr>
      </w:pPr>
      <w:r>
        <w:rPr>
          <w:rFonts w:hint="eastAsia"/>
          <w:sz w:val="28"/>
          <w:szCs w:val="28"/>
        </w:rPr>
        <w:t>第一章</w:t>
      </w:r>
      <w:r>
        <w:rPr>
          <w:rFonts w:hint="eastAsia"/>
          <w:sz w:val="28"/>
          <w:szCs w:val="28"/>
          <w:lang w:val="en-US" w:eastAsia="zh-CN"/>
        </w:rPr>
        <w:t xml:space="preserve">  </w:t>
      </w:r>
      <w:r>
        <w:rPr>
          <w:rFonts w:hint="eastAsia"/>
          <w:sz w:val="28"/>
          <w:szCs w:val="28"/>
        </w:rPr>
        <w:t>总则</w:t>
      </w:r>
    </w:p>
    <w:p>
      <w:pPr>
        <w:ind w:firstLine="560" w:firstLineChars="200"/>
        <w:rPr>
          <w:rFonts w:hint="eastAsia" w:eastAsiaTheme="minorEastAsia"/>
          <w:sz w:val="28"/>
          <w:szCs w:val="28"/>
          <w:lang w:eastAsia="zh-CN"/>
        </w:rPr>
      </w:pPr>
      <w:r>
        <w:rPr>
          <w:rFonts w:hint="eastAsia"/>
          <w:sz w:val="28"/>
          <w:szCs w:val="28"/>
          <w:lang w:eastAsia="zh-CN"/>
        </w:rPr>
        <w:t>第一条</w:t>
      </w:r>
      <w:r>
        <w:rPr>
          <w:rFonts w:hint="eastAsia"/>
          <w:sz w:val="28"/>
          <w:szCs w:val="28"/>
          <w:lang w:val="en-US" w:eastAsia="zh-CN"/>
        </w:rPr>
        <w:t xml:space="preserve">  </w:t>
      </w:r>
      <w:r>
        <w:rPr>
          <w:rFonts w:hint="eastAsia"/>
          <w:sz w:val="28"/>
          <w:szCs w:val="28"/>
        </w:rPr>
        <w:t>为有效预防和严肃查处学术不端行为，规范学术行为，维护学术诚信，促进学术研究的健康发展，</w:t>
      </w:r>
      <w:r>
        <w:rPr>
          <w:rFonts w:hint="eastAsia"/>
          <w:sz w:val="28"/>
          <w:szCs w:val="28"/>
          <w:lang w:eastAsia="zh-CN"/>
        </w:rPr>
        <w:t>根据教育部《高等学校预防与处理学术不端行为办法》（2016 教育部令第40号）和中共中央办公厅、国务院办公厅印发了《关于进一步加强科研诚信建设的若干意见》有关精神，依据《福建卫生职业技术学院学术委员会章程》及《福建卫生职业技术学院学术道德行为规范及管理办法》的有关规定，结合学校实际，</w:t>
      </w:r>
      <w:r>
        <w:rPr>
          <w:rFonts w:hint="eastAsia"/>
          <w:sz w:val="28"/>
          <w:szCs w:val="28"/>
        </w:rPr>
        <w:t>制定本实施细则。</w:t>
      </w:r>
    </w:p>
    <w:p>
      <w:pPr>
        <w:numPr>
          <w:ilvl w:val="0"/>
          <w:numId w:val="0"/>
        </w:numPr>
        <w:ind w:firstLine="560" w:firstLineChars="200"/>
        <w:rPr>
          <w:rFonts w:hint="eastAsia"/>
          <w:sz w:val="28"/>
          <w:szCs w:val="28"/>
        </w:rPr>
      </w:pPr>
      <w:r>
        <w:rPr>
          <w:rFonts w:hint="eastAsia"/>
          <w:sz w:val="28"/>
          <w:szCs w:val="28"/>
          <w:lang w:eastAsia="zh-CN"/>
        </w:rPr>
        <w:t>第二条</w:t>
      </w:r>
      <w:r>
        <w:rPr>
          <w:rFonts w:hint="eastAsia"/>
          <w:sz w:val="28"/>
          <w:szCs w:val="28"/>
          <w:lang w:val="en-US" w:eastAsia="zh-CN"/>
        </w:rPr>
        <w:t xml:space="preserve">  </w:t>
      </w:r>
      <w:r>
        <w:rPr>
          <w:rFonts w:hint="eastAsia"/>
          <w:sz w:val="28"/>
          <w:szCs w:val="28"/>
        </w:rPr>
        <w:t> 本细则适用于</w:t>
      </w:r>
      <w:r>
        <w:rPr>
          <w:rFonts w:hint="eastAsia"/>
          <w:sz w:val="28"/>
          <w:szCs w:val="28"/>
          <w:lang w:eastAsia="zh-CN"/>
        </w:rPr>
        <w:t>福建卫生职业技术学院</w:t>
      </w:r>
      <w:r>
        <w:rPr>
          <w:rFonts w:hint="eastAsia"/>
          <w:sz w:val="28"/>
          <w:szCs w:val="28"/>
        </w:rPr>
        <w:t>从事教学、科研和学术活动的全体教职工和学生。</w:t>
      </w:r>
    </w:p>
    <w:p>
      <w:pPr>
        <w:ind w:firstLine="560" w:firstLineChars="200"/>
        <w:rPr>
          <w:rFonts w:hint="eastAsia"/>
          <w:sz w:val="28"/>
          <w:szCs w:val="28"/>
        </w:rPr>
      </w:pPr>
      <w:r>
        <w:rPr>
          <w:rFonts w:hint="eastAsia"/>
          <w:sz w:val="28"/>
          <w:szCs w:val="28"/>
          <w:lang w:eastAsia="zh-CN"/>
        </w:rPr>
        <w:t>第三条</w:t>
      </w:r>
      <w:r>
        <w:rPr>
          <w:rFonts w:hint="eastAsia"/>
          <w:sz w:val="28"/>
          <w:szCs w:val="28"/>
          <w:lang w:val="en-US" w:eastAsia="zh-CN"/>
        </w:rPr>
        <w:t xml:space="preserve">  学</w:t>
      </w:r>
      <w:r>
        <w:rPr>
          <w:rFonts w:hint="eastAsia"/>
          <w:sz w:val="28"/>
          <w:szCs w:val="28"/>
          <w:lang w:eastAsia="zh-CN"/>
        </w:rPr>
        <w:t>院</w:t>
      </w:r>
      <w:r>
        <w:rPr>
          <w:rFonts w:hint="eastAsia"/>
          <w:sz w:val="28"/>
          <w:szCs w:val="28"/>
        </w:rPr>
        <w:t>学术委员会设立科学研究与学术道德评价委员会，负责受理有关学术不端行为、学术纠纷的举报并进行调查，做出认定结论。科学研究与学术道德评价委员会</w:t>
      </w:r>
      <w:r>
        <w:rPr>
          <w:rFonts w:hint="eastAsia"/>
          <w:sz w:val="28"/>
          <w:szCs w:val="28"/>
          <w:lang w:eastAsia="zh-CN"/>
        </w:rPr>
        <w:t>设秘书处，挂靠科研处</w:t>
      </w:r>
      <w:r>
        <w:rPr>
          <w:rFonts w:hint="eastAsia"/>
          <w:sz w:val="28"/>
          <w:szCs w:val="28"/>
        </w:rPr>
        <w:t>。</w:t>
      </w:r>
    </w:p>
    <w:p>
      <w:pPr>
        <w:ind w:firstLine="560" w:firstLineChars="200"/>
        <w:jc w:val="center"/>
        <w:rPr>
          <w:rFonts w:hint="eastAsia"/>
          <w:sz w:val="28"/>
          <w:szCs w:val="28"/>
        </w:rPr>
      </w:pPr>
      <w:r>
        <w:rPr>
          <w:rFonts w:hint="eastAsia"/>
          <w:sz w:val="28"/>
          <w:szCs w:val="28"/>
        </w:rPr>
        <w:t>第二章  学术不端的行为</w:t>
      </w:r>
    </w:p>
    <w:p>
      <w:pPr>
        <w:ind w:firstLine="560" w:firstLineChars="200"/>
        <w:rPr>
          <w:rFonts w:hint="eastAsia"/>
          <w:sz w:val="28"/>
          <w:szCs w:val="28"/>
        </w:rPr>
      </w:pPr>
      <w:r>
        <w:rPr>
          <w:rFonts w:hint="eastAsia"/>
          <w:sz w:val="28"/>
          <w:szCs w:val="28"/>
        </w:rPr>
        <w:t>第</w:t>
      </w:r>
      <w:r>
        <w:rPr>
          <w:rFonts w:hint="eastAsia"/>
          <w:sz w:val="28"/>
          <w:szCs w:val="28"/>
          <w:lang w:eastAsia="zh-CN"/>
        </w:rPr>
        <w:t>四</w:t>
      </w:r>
      <w:r>
        <w:rPr>
          <w:rFonts w:hint="eastAsia"/>
          <w:sz w:val="28"/>
          <w:szCs w:val="28"/>
        </w:rPr>
        <w:t>条  下列行为属于学术不端行为：</w:t>
      </w:r>
    </w:p>
    <w:p>
      <w:pPr>
        <w:ind w:firstLine="560" w:firstLineChars="200"/>
        <w:rPr>
          <w:rFonts w:hint="eastAsia"/>
          <w:sz w:val="28"/>
          <w:szCs w:val="28"/>
        </w:rPr>
      </w:pPr>
      <w:r>
        <w:rPr>
          <w:rFonts w:hint="eastAsia"/>
          <w:sz w:val="28"/>
          <w:szCs w:val="28"/>
        </w:rPr>
        <w:t>（一）剽窃、抄袭、侵占他人学术成果；</w:t>
      </w:r>
    </w:p>
    <w:p>
      <w:pPr>
        <w:ind w:firstLine="560" w:firstLineChars="200"/>
        <w:rPr>
          <w:rFonts w:hint="eastAsia"/>
          <w:sz w:val="28"/>
          <w:szCs w:val="28"/>
        </w:rPr>
      </w:pPr>
      <w:r>
        <w:rPr>
          <w:rFonts w:hint="eastAsia"/>
          <w:sz w:val="28"/>
          <w:szCs w:val="28"/>
        </w:rPr>
        <w:t>（二）篡改他人研究成果；</w:t>
      </w:r>
    </w:p>
    <w:p>
      <w:pPr>
        <w:ind w:firstLine="560" w:firstLineChars="200"/>
        <w:rPr>
          <w:rFonts w:hint="eastAsia"/>
          <w:sz w:val="28"/>
          <w:szCs w:val="28"/>
        </w:rPr>
      </w:pPr>
      <w:r>
        <w:rPr>
          <w:rFonts w:hint="eastAsia"/>
          <w:sz w:val="28"/>
          <w:szCs w:val="28"/>
        </w:rPr>
        <w:t>（三）伪造科研数据、资料、文献、注释，或者捏造事实、编造虚假研究成果；</w:t>
      </w:r>
    </w:p>
    <w:p>
      <w:pPr>
        <w:ind w:firstLine="560" w:firstLineChars="200"/>
        <w:rPr>
          <w:rFonts w:hint="eastAsia"/>
          <w:sz w:val="28"/>
          <w:szCs w:val="28"/>
        </w:rPr>
      </w:pPr>
      <w:r>
        <w:rPr>
          <w:rFonts w:hint="eastAsia"/>
          <w:sz w:val="28"/>
          <w:szCs w:val="28"/>
        </w:rPr>
        <w:t>（四）未参加研究或创作而在研究成果、学术论文上署名，未经他人许可使用他人署名</w:t>
      </w:r>
      <w:r>
        <w:rPr>
          <w:rFonts w:hint="eastAsia"/>
          <w:sz w:val="28"/>
          <w:szCs w:val="28"/>
          <w:lang w:val="en-US" w:eastAsia="zh-CN"/>
        </w:rPr>
        <w:t>;</w:t>
      </w:r>
      <w:r>
        <w:rPr>
          <w:rFonts w:hint="eastAsia"/>
          <w:sz w:val="28"/>
          <w:szCs w:val="28"/>
        </w:rPr>
        <w:t>虚构合作者共同署名，或者多人共同完成研究而在成果中未注明他人工作、贡献；</w:t>
      </w:r>
    </w:p>
    <w:p>
      <w:pPr>
        <w:ind w:firstLine="560" w:firstLineChars="200"/>
        <w:rPr>
          <w:rFonts w:hint="eastAsia"/>
          <w:sz w:val="28"/>
          <w:szCs w:val="28"/>
        </w:rPr>
      </w:pPr>
      <w:r>
        <w:rPr>
          <w:rFonts w:hint="eastAsia"/>
          <w:sz w:val="28"/>
          <w:szCs w:val="28"/>
        </w:rPr>
        <w:t>（五）在申报课题、成果、奖励和职务评审评定、申请学位等过程中提供虚假学术信息；</w:t>
      </w:r>
    </w:p>
    <w:p>
      <w:pPr>
        <w:ind w:firstLine="560" w:firstLineChars="200"/>
        <w:rPr>
          <w:rFonts w:hint="eastAsia"/>
          <w:sz w:val="28"/>
          <w:szCs w:val="28"/>
        </w:rPr>
      </w:pPr>
      <w:r>
        <w:rPr>
          <w:rFonts w:hint="eastAsia"/>
          <w:sz w:val="28"/>
          <w:szCs w:val="28"/>
        </w:rPr>
        <w:t>（六）买卖论文、由他人代写或为他人代写论文；</w:t>
      </w:r>
    </w:p>
    <w:p>
      <w:pPr>
        <w:ind w:firstLine="560" w:firstLineChars="200"/>
        <w:rPr>
          <w:rFonts w:hint="eastAsia"/>
          <w:sz w:val="28"/>
          <w:szCs w:val="28"/>
        </w:rPr>
      </w:pPr>
      <w:r>
        <w:rPr>
          <w:rFonts w:hint="eastAsia"/>
          <w:sz w:val="28"/>
          <w:szCs w:val="28"/>
        </w:rPr>
        <w:t>（七）其他根据学校或者有关学术组织、相关科研管理机构制定的规则，属于学术不端的行为。</w:t>
      </w:r>
    </w:p>
    <w:p>
      <w:pPr>
        <w:ind w:firstLine="560" w:firstLineChars="200"/>
        <w:jc w:val="center"/>
        <w:rPr>
          <w:rFonts w:hint="eastAsia"/>
          <w:sz w:val="28"/>
          <w:szCs w:val="28"/>
        </w:rPr>
      </w:pPr>
      <w:r>
        <w:rPr>
          <w:rFonts w:hint="eastAsia"/>
          <w:sz w:val="28"/>
          <w:szCs w:val="28"/>
        </w:rPr>
        <w:t>第三章  受理与调查</w:t>
      </w:r>
    </w:p>
    <w:p>
      <w:pPr>
        <w:ind w:firstLine="560" w:firstLineChars="200"/>
        <w:rPr>
          <w:rFonts w:hint="eastAsia"/>
          <w:sz w:val="28"/>
          <w:szCs w:val="28"/>
        </w:rPr>
      </w:pPr>
      <w:r>
        <w:rPr>
          <w:rFonts w:hint="eastAsia"/>
          <w:sz w:val="28"/>
          <w:szCs w:val="28"/>
        </w:rPr>
        <w:t>第</w:t>
      </w:r>
      <w:r>
        <w:rPr>
          <w:rFonts w:hint="eastAsia"/>
          <w:sz w:val="28"/>
          <w:szCs w:val="28"/>
          <w:lang w:eastAsia="zh-CN"/>
        </w:rPr>
        <w:t>五</w:t>
      </w:r>
      <w:r>
        <w:rPr>
          <w:rFonts w:hint="eastAsia"/>
          <w:sz w:val="28"/>
          <w:szCs w:val="28"/>
        </w:rPr>
        <w:t>条  对学术不端行为的举报，一般应以书面方式实名提出，并符合下列条件：</w:t>
      </w:r>
    </w:p>
    <w:p>
      <w:pPr>
        <w:ind w:firstLine="560" w:firstLineChars="200"/>
        <w:rPr>
          <w:rFonts w:hint="eastAsia"/>
          <w:sz w:val="28"/>
          <w:szCs w:val="28"/>
        </w:rPr>
      </w:pPr>
      <w:r>
        <w:rPr>
          <w:rFonts w:hint="eastAsia"/>
          <w:sz w:val="28"/>
          <w:szCs w:val="28"/>
        </w:rPr>
        <w:t>（一）有明确的举报对象；</w:t>
      </w:r>
    </w:p>
    <w:p>
      <w:pPr>
        <w:ind w:firstLine="560" w:firstLineChars="200"/>
        <w:rPr>
          <w:rFonts w:hint="eastAsia"/>
          <w:sz w:val="28"/>
          <w:szCs w:val="28"/>
        </w:rPr>
      </w:pPr>
      <w:r>
        <w:rPr>
          <w:rFonts w:hint="eastAsia"/>
          <w:sz w:val="28"/>
          <w:szCs w:val="28"/>
        </w:rPr>
        <w:t>（二）有实施学术不端行为的事实；</w:t>
      </w:r>
    </w:p>
    <w:p>
      <w:pPr>
        <w:ind w:firstLine="560" w:firstLineChars="200"/>
        <w:rPr>
          <w:rFonts w:hint="eastAsia"/>
          <w:sz w:val="28"/>
          <w:szCs w:val="28"/>
        </w:rPr>
      </w:pPr>
      <w:r>
        <w:rPr>
          <w:rFonts w:hint="eastAsia"/>
          <w:sz w:val="28"/>
          <w:szCs w:val="28"/>
        </w:rPr>
        <w:t>（三）有客观的证据材料或查证线索。</w:t>
      </w:r>
    </w:p>
    <w:p>
      <w:pPr>
        <w:ind w:firstLine="560" w:firstLineChars="200"/>
        <w:rPr>
          <w:rFonts w:hint="eastAsia"/>
          <w:sz w:val="28"/>
          <w:szCs w:val="28"/>
        </w:rPr>
      </w:pPr>
      <w:r>
        <w:rPr>
          <w:rFonts w:hint="eastAsia"/>
          <w:sz w:val="28"/>
          <w:szCs w:val="28"/>
        </w:rPr>
        <w:t>以匿名形式举报，但事实清楚、证据充分或线索明确的，将视情况予以受理；对媒体公开报道、其他学术机构或社会组织主动披露的涉及</w:t>
      </w:r>
      <w:r>
        <w:rPr>
          <w:rFonts w:hint="eastAsia"/>
          <w:sz w:val="28"/>
          <w:szCs w:val="28"/>
          <w:lang w:eastAsia="zh-CN"/>
        </w:rPr>
        <w:t>本院</w:t>
      </w:r>
      <w:r>
        <w:rPr>
          <w:rFonts w:hint="eastAsia"/>
          <w:sz w:val="28"/>
          <w:szCs w:val="28"/>
        </w:rPr>
        <w:t>人员的学术不端行为，</w:t>
      </w:r>
      <w:r>
        <w:rPr>
          <w:rFonts w:hint="eastAsia"/>
          <w:sz w:val="28"/>
          <w:szCs w:val="28"/>
          <w:lang w:eastAsia="zh-CN"/>
        </w:rPr>
        <w:t>学院</w:t>
      </w:r>
      <w:r>
        <w:rPr>
          <w:rFonts w:hint="eastAsia"/>
          <w:sz w:val="28"/>
          <w:szCs w:val="28"/>
        </w:rPr>
        <w:t>将根据职权，主动进行调查处理。</w:t>
      </w:r>
    </w:p>
    <w:p>
      <w:pPr>
        <w:numPr>
          <w:ilvl w:val="0"/>
          <w:numId w:val="1"/>
        </w:numPr>
        <w:ind w:firstLine="560" w:firstLineChars="200"/>
        <w:rPr>
          <w:rFonts w:hint="eastAsia"/>
          <w:sz w:val="28"/>
          <w:szCs w:val="28"/>
        </w:rPr>
      </w:pPr>
      <w:r>
        <w:rPr>
          <w:rFonts w:hint="eastAsia"/>
          <w:b w:val="0"/>
          <w:bCs w:val="0"/>
          <w:sz w:val="28"/>
          <w:szCs w:val="28"/>
        </w:rPr>
        <w:t> </w:t>
      </w:r>
      <w:r>
        <w:rPr>
          <w:rFonts w:hint="eastAsia"/>
          <w:b w:val="0"/>
          <w:bCs w:val="0"/>
          <w:sz w:val="28"/>
          <w:szCs w:val="28"/>
          <w:lang w:eastAsia="zh-CN"/>
        </w:rPr>
        <w:t>学院</w:t>
      </w:r>
      <w:r>
        <w:rPr>
          <w:rFonts w:hint="eastAsia"/>
          <w:b w:val="0"/>
          <w:bCs w:val="0"/>
          <w:sz w:val="28"/>
          <w:szCs w:val="28"/>
        </w:rPr>
        <w:t>科学研究与学术道德评价委员会在接到直接举报或其他单位转交举报后15日内，应当对举报材料进行讨论，并邀请事件相关</w:t>
      </w:r>
      <w:r>
        <w:rPr>
          <w:rFonts w:hint="eastAsia"/>
          <w:b w:val="0"/>
          <w:bCs w:val="0"/>
          <w:sz w:val="28"/>
          <w:szCs w:val="28"/>
          <w:lang w:eastAsia="zh-CN"/>
        </w:rPr>
        <w:t>部门</w:t>
      </w:r>
      <w:r>
        <w:rPr>
          <w:rFonts w:hint="eastAsia"/>
          <w:b w:val="0"/>
          <w:bCs w:val="0"/>
          <w:sz w:val="28"/>
          <w:szCs w:val="28"/>
        </w:rPr>
        <w:t>人员列席，做出是否进入正式调查程序的决定。</w:t>
      </w:r>
    </w:p>
    <w:p>
      <w:pPr>
        <w:numPr>
          <w:ilvl w:val="0"/>
          <w:numId w:val="0"/>
        </w:numPr>
        <w:ind w:firstLine="560" w:firstLineChars="200"/>
        <w:rPr>
          <w:rFonts w:hint="eastAsia"/>
          <w:sz w:val="28"/>
          <w:szCs w:val="28"/>
        </w:rPr>
      </w:pPr>
      <w:r>
        <w:rPr>
          <w:rFonts w:hint="eastAsia"/>
          <w:sz w:val="28"/>
          <w:szCs w:val="28"/>
        </w:rPr>
        <w:t>第</w:t>
      </w:r>
      <w:r>
        <w:rPr>
          <w:rFonts w:hint="eastAsia"/>
          <w:sz w:val="28"/>
          <w:szCs w:val="28"/>
          <w:lang w:eastAsia="zh-CN"/>
        </w:rPr>
        <w:t>七</w:t>
      </w:r>
      <w:r>
        <w:rPr>
          <w:rFonts w:hint="eastAsia"/>
          <w:sz w:val="28"/>
          <w:szCs w:val="28"/>
        </w:rPr>
        <w:t>条  对列入正式调查程序的决定，应当由</w:t>
      </w:r>
      <w:r>
        <w:rPr>
          <w:rFonts w:hint="eastAsia"/>
          <w:b w:val="0"/>
          <w:bCs w:val="0"/>
          <w:sz w:val="28"/>
          <w:szCs w:val="28"/>
          <w:lang w:eastAsia="zh-CN"/>
        </w:rPr>
        <w:t>学院</w:t>
      </w:r>
      <w:r>
        <w:rPr>
          <w:rFonts w:hint="eastAsia"/>
          <w:b w:val="0"/>
          <w:bCs w:val="0"/>
          <w:sz w:val="28"/>
          <w:szCs w:val="28"/>
        </w:rPr>
        <w:t>科学研究与学术道德评价委员会</w:t>
      </w:r>
      <w:r>
        <w:rPr>
          <w:rFonts w:hint="eastAsia"/>
          <w:b w:val="0"/>
          <w:bCs w:val="0"/>
          <w:sz w:val="28"/>
          <w:szCs w:val="28"/>
          <w:lang w:eastAsia="zh-CN"/>
        </w:rPr>
        <w:t>秘书处</w:t>
      </w:r>
      <w:r>
        <w:rPr>
          <w:rFonts w:hint="eastAsia"/>
          <w:sz w:val="28"/>
          <w:szCs w:val="28"/>
        </w:rPr>
        <w:t>向举报人送达，由被举报人所在</w:t>
      </w:r>
      <w:r>
        <w:rPr>
          <w:rFonts w:hint="eastAsia"/>
          <w:sz w:val="28"/>
          <w:szCs w:val="28"/>
          <w:lang w:eastAsia="zh-CN"/>
        </w:rPr>
        <w:t>部门</w:t>
      </w:r>
      <w:r>
        <w:rPr>
          <w:rFonts w:hint="eastAsia"/>
          <w:sz w:val="28"/>
          <w:szCs w:val="28"/>
        </w:rPr>
        <w:t>向被举报人送达。调查行为涉及资助项目的，可以同时向项目资助方相关人员送达。对不列入正式调查程序的决定，</w:t>
      </w:r>
      <w:r>
        <w:rPr>
          <w:rFonts w:hint="eastAsia"/>
          <w:b w:val="0"/>
          <w:bCs w:val="0"/>
          <w:sz w:val="28"/>
          <w:szCs w:val="28"/>
          <w:lang w:eastAsia="zh-CN"/>
        </w:rPr>
        <w:t>学院</w:t>
      </w:r>
      <w:r>
        <w:rPr>
          <w:rFonts w:hint="eastAsia"/>
          <w:b w:val="0"/>
          <w:bCs w:val="0"/>
          <w:sz w:val="28"/>
          <w:szCs w:val="28"/>
        </w:rPr>
        <w:t>科学研究与学术道德评价委员会</w:t>
      </w:r>
      <w:r>
        <w:rPr>
          <w:rFonts w:hint="eastAsia"/>
          <w:b w:val="0"/>
          <w:bCs w:val="0"/>
          <w:sz w:val="28"/>
          <w:szCs w:val="28"/>
          <w:lang w:eastAsia="zh-CN"/>
        </w:rPr>
        <w:t>秘书处</w:t>
      </w:r>
      <w:r>
        <w:rPr>
          <w:rFonts w:hint="eastAsia"/>
          <w:sz w:val="28"/>
          <w:szCs w:val="28"/>
        </w:rPr>
        <w:t>应当书面告知举报人。</w:t>
      </w:r>
    </w:p>
    <w:p>
      <w:pPr>
        <w:ind w:firstLine="560" w:firstLineChars="200"/>
        <w:rPr>
          <w:rFonts w:hint="eastAsia"/>
          <w:sz w:val="28"/>
          <w:szCs w:val="28"/>
          <w:lang w:eastAsia="zh-CN"/>
        </w:rPr>
      </w:pPr>
      <w:r>
        <w:rPr>
          <w:rFonts w:hint="eastAsia"/>
          <w:sz w:val="28"/>
          <w:szCs w:val="28"/>
        </w:rPr>
        <w:t>第</w:t>
      </w:r>
      <w:r>
        <w:rPr>
          <w:rFonts w:hint="eastAsia"/>
          <w:sz w:val="28"/>
          <w:szCs w:val="28"/>
          <w:lang w:eastAsia="zh-CN"/>
        </w:rPr>
        <w:t>八</w:t>
      </w:r>
      <w:r>
        <w:rPr>
          <w:rFonts w:hint="eastAsia"/>
          <w:sz w:val="28"/>
          <w:szCs w:val="28"/>
        </w:rPr>
        <w:t>条  正式调查程序开始后，</w:t>
      </w:r>
      <w:r>
        <w:rPr>
          <w:rFonts w:hint="eastAsia"/>
          <w:b w:val="0"/>
          <w:bCs w:val="0"/>
          <w:sz w:val="28"/>
          <w:szCs w:val="28"/>
          <w:lang w:eastAsia="zh-CN"/>
        </w:rPr>
        <w:t>学院</w:t>
      </w:r>
      <w:r>
        <w:rPr>
          <w:rFonts w:hint="eastAsia"/>
          <w:b w:val="0"/>
          <w:bCs w:val="0"/>
          <w:sz w:val="28"/>
          <w:szCs w:val="28"/>
        </w:rPr>
        <w:t>科学研究与学术道德评价委员会</w:t>
      </w:r>
      <w:r>
        <w:rPr>
          <w:rFonts w:hint="eastAsia"/>
          <w:sz w:val="28"/>
          <w:szCs w:val="28"/>
        </w:rPr>
        <w:t>牵头组成调查组</w:t>
      </w:r>
      <w:r>
        <w:rPr>
          <w:rFonts w:hint="eastAsia"/>
          <w:sz w:val="28"/>
          <w:szCs w:val="28"/>
          <w:lang w:eastAsia="zh-CN"/>
        </w:rPr>
        <w:t>，</w:t>
      </w:r>
      <w:r>
        <w:rPr>
          <w:rFonts w:hint="eastAsia"/>
          <w:sz w:val="28"/>
          <w:szCs w:val="28"/>
        </w:rPr>
        <w:t>由学术道德委员会负责人</w:t>
      </w:r>
      <w:r>
        <w:rPr>
          <w:rFonts w:hint="eastAsia"/>
          <w:sz w:val="28"/>
          <w:szCs w:val="28"/>
          <w:lang w:eastAsia="zh-CN"/>
        </w:rPr>
        <w:t>及其成员</w:t>
      </w:r>
      <w:r>
        <w:rPr>
          <w:rFonts w:hint="eastAsia"/>
          <w:sz w:val="28"/>
          <w:szCs w:val="28"/>
        </w:rPr>
        <w:t>、被举报人所在</w:t>
      </w:r>
      <w:r>
        <w:rPr>
          <w:rFonts w:hint="eastAsia"/>
          <w:sz w:val="28"/>
          <w:szCs w:val="28"/>
          <w:lang w:eastAsia="zh-CN"/>
        </w:rPr>
        <w:t>部门</w:t>
      </w:r>
      <w:r>
        <w:rPr>
          <w:rFonts w:hint="eastAsia"/>
          <w:sz w:val="28"/>
          <w:szCs w:val="28"/>
        </w:rPr>
        <w:t>负责人、具有学术权威的相关领域专家学者等组成。调查组成员原则不少于5人，必要时可聘请校外专家共同调查。被调查行为涉及资助项目的，可以邀请资助项目方委派相关专业人员加入调查组</w:t>
      </w:r>
      <w:r>
        <w:rPr>
          <w:rFonts w:hint="eastAsia"/>
          <w:sz w:val="28"/>
          <w:szCs w:val="28"/>
          <w:lang w:eastAsia="zh-CN"/>
        </w:rPr>
        <w:t>。</w:t>
      </w:r>
    </w:p>
    <w:p>
      <w:pPr>
        <w:ind w:firstLine="560" w:firstLineChars="200"/>
        <w:rPr>
          <w:rFonts w:hint="eastAsia"/>
          <w:sz w:val="28"/>
          <w:szCs w:val="28"/>
        </w:rPr>
      </w:pPr>
      <w:r>
        <w:rPr>
          <w:rFonts w:hint="eastAsia"/>
          <w:sz w:val="28"/>
          <w:szCs w:val="28"/>
        </w:rPr>
        <w:t>第</w:t>
      </w:r>
      <w:r>
        <w:rPr>
          <w:rFonts w:hint="eastAsia"/>
          <w:sz w:val="28"/>
          <w:szCs w:val="28"/>
          <w:lang w:eastAsia="zh-CN"/>
        </w:rPr>
        <w:t>九</w:t>
      </w:r>
      <w:r>
        <w:rPr>
          <w:rFonts w:hint="eastAsia"/>
          <w:sz w:val="28"/>
          <w:szCs w:val="28"/>
        </w:rPr>
        <w:t>条  调查组成员与举报人或被举报人存在合作研究、亲属或师生等关系的，举报人和被举报人有权申请相关利害关系人回避。</w:t>
      </w:r>
    </w:p>
    <w:p>
      <w:pPr>
        <w:ind w:firstLine="560" w:firstLineChars="200"/>
        <w:rPr>
          <w:rFonts w:hint="eastAsia"/>
          <w:sz w:val="28"/>
          <w:szCs w:val="28"/>
        </w:rPr>
      </w:pPr>
      <w:r>
        <w:rPr>
          <w:rFonts w:hint="eastAsia"/>
          <w:sz w:val="28"/>
          <w:szCs w:val="28"/>
        </w:rPr>
        <w:t>第十条  调查可通过查询资料、现场查看、实验检验、询问证人、询问举报人和被举报人等方式进行。调查组认为有必要的，可以委托无利害关系的专家或第三方专业机构就有关事项进行独立调查或验证。</w:t>
      </w:r>
    </w:p>
    <w:p>
      <w:pPr>
        <w:ind w:firstLine="560" w:firstLineChars="200"/>
        <w:rPr>
          <w:rFonts w:hint="eastAsia"/>
          <w:sz w:val="28"/>
          <w:szCs w:val="28"/>
        </w:rPr>
      </w:pPr>
      <w:r>
        <w:rPr>
          <w:rFonts w:hint="eastAsia"/>
          <w:sz w:val="28"/>
          <w:szCs w:val="28"/>
        </w:rPr>
        <w:t>第十</w:t>
      </w:r>
      <w:r>
        <w:rPr>
          <w:rFonts w:hint="eastAsia"/>
          <w:sz w:val="28"/>
          <w:szCs w:val="28"/>
          <w:lang w:eastAsia="zh-CN"/>
        </w:rPr>
        <w:t>一</w:t>
      </w:r>
      <w:r>
        <w:rPr>
          <w:rFonts w:hint="eastAsia"/>
          <w:sz w:val="28"/>
          <w:szCs w:val="28"/>
        </w:rPr>
        <w:t>条  调查组在调查过程中，应当认真听取被举报人的陈述、申辩，对有关事实、理由和证据进行核实；必要时，可以采取听证方式。被举报人、证人及其他有关人员应当如实回答询问，配合调查，提供相关证据材料，不</w:t>
      </w:r>
      <w:r>
        <w:rPr>
          <w:rFonts w:hint="eastAsia"/>
          <w:sz w:val="28"/>
          <w:szCs w:val="28"/>
          <w:lang w:eastAsia="zh-CN"/>
        </w:rPr>
        <w:t>得</w:t>
      </w:r>
      <w:r>
        <w:rPr>
          <w:rFonts w:hint="eastAsia"/>
          <w:sz w:val="28"/>
          <w:szCs w:val="28"/>
        </w:rPr>
        <w:t>隐瞒或提供虚假信息。有关单位和个人应当为调查组开展工作提供必要的便利和协助。</w:t>
      </w:r>
    </w:p>
    <w:p>
      <w:pPr>
        <w:ind w:firstLine="560" w:firstLineChars="200"/>
        <w:rPr>
          <w:rFonts w:hint="eastAsia"/>
          <w:sz w:val="28"/>
          <w:szCs w:val="28"/>
        </w:rPr>
      </w:pPr>
      <w:r>
        <w:rPr>
          <w:rFonts w:hint="eastAsia"/>
          <w:sz w:val="28"/>
          <w:szCs w:val="28"/>
        </w:rPr>
        <w:t>第十</w:t>
      </w:r>
      <w:r>
        <w:rPr>
          <w:rFonts w:hint="eastAsia"/>
          <w:sz w:val="28"/>
          <w:szCs w:val="28"/>
          <w:lang w:eastAsia="zh-CN"/>
        </w:rPr>
        <w:t>二</w:t>
      </w:r>
      <w:r>
        <w:rPr>
          <w:rFonts w:hint="eastAsia"/>
          <w:sz w:val="28"/>
          <w:szCs w:val="28"/>
        </w:rPr>
        <w:t>条  调查过程中，如出现知识产权等争议引发的法律纠纷，且该争议可能影响行为定性的，应当中止调查，待争议解决后重启调查。</w:t>
      </w:r>
    </w:p>
    <w:p>
      <w:pPr>
        <w:ind w:firstLine="560" w:firstLineChars="200"/>
        <w:rPr>
          <w:rFonts w:hint="eastAsia"/>
          <w:sz w:val="28"/>
          <w:szCs w:val="28"/>
        </w:rPr>
      </w:pPr>
      <w:r>
        <w:rPr>
          <w:rFonts w:hint="eastAsia"/>
          <w:sz w:val="28"/>
          <w:szCs w:val="28"/>
        </w:rPr>
        <w:t>第十</w:t>
      </w:r>
      <w:r>
        <w:rPr>
          <w:rFonts w:hint="eastAsia"/>
          <w:sz w:val="28"/>
          <w:szCs w:val="28"/>
          <w:lang w:eastAsia="zh-CN"/>
        </w:rPr>
        <w:t>三</w:t>
      </w:r>
      <w:r>
        <w:rPr>
          <w:rFonts w:hint="eastAsia"/>
          <w:sz w:val="28"/>
          <w:szCs w:val="28"/>
        </w:rPr>
        <w:t>条  调查组应当在进入正式调查程序后的30日内，在查清事实的基础上形成调查报告。调查报告应当包括学术不端行为责任人的确认、调查过程、事实认定及理由、调查结论</w:t>
      </w:r>
      <w:r>
        <w:rPr>
          <w:rFonts w:hint="eastAsia"/>
          <w:sz w:val="28"/>
          <w:szCs w:val="28"/>
          <w:lang w:eastAsia="zh-CN"/>
        </w:rPr>
        <w:t>（</w:t>
      </w:r>
      <w:r>
        <w:rPr>
          <w:rFonts w:hint="eastAsia"/>
          <w:sz w:val="28"/>
          <w:szCs w:val="28"/>
        </w:rPr>
        <w:t>调查结论需包含是否构成学术不端，以及行为的性质、情节及产生后果的严重性</w:t>
      </w:r>
      <w:r>
        <w:rPr>
          <w:rFonts w:hint="eastAsia"/>
          <w:sz w:val="28"/>
          <w:szCs w:val="28"/>
          <w:lang w:eastAsia="zh-CN"/>
        </w:rPr>
        <w:t>）</w:t>
      </w:r>
      <w:r>
        <w:rPr>
          <w:rFonts w:hint="eastAsia"/>
          <w:sz w:val="28"/>
          <w:szCs w:val="28"/>
        </w:rPr>
        <w:t>等，并及时提交</w:t>
      </w:r>
      <w:r>
        <w:rPr>
          <w:rFonts w:hint="eastAsia"/>
          <w:sz w:val="28"/>
          <w:szCs w:val="28"/>
          <w:lang w:eastAsia="zh-CN"/>
        </w:rPr>
        <w:t>学院学术委员会，</w:t>
      </w:r>
      <w:r>
        <w:rPr>
          <w:rFonts w:hint="eastAsia"/>
          <w:sz w:val="28"/>
          <w:szCs w:val="28"/>
        </w:rPr>
        <w:t>如有特殊情况，可向学院学术委员会申请延长调查时间。</w:t>
      </w:r>
    </w:p>
    <w:p>
      <w:pPr>
        <w:ind w:firstLine="560" w:firstLineChars="200"/>
        <w:rPr>
          <w:rFonts w:hint="eastAsia"/>
          <w:sz w:val="28"/>
          <w:szCs w:val="28"/>
        </w:rPr>
      </w:pPr>
      <w:r>
        <w:rPr>
          <w:rFonts w:hint="eastAsia"/>
          <w:sz w:val="28"/>
          <w:szCs w:val="28"/>
        </w:rPr>
        <w:t>学术不端行为由多人集体做出的，调查报告中应当区别各责任人在行为中所发挥的作用。</w:t>
      </w:r>
    </w:p>
    <w:p>
      <w:pPr>
        <w:ind w:firstLine="560" w:firstLineChars="200"/>
        <w:rPr>
          <w:rFonts w:hint="eastAsia"/>
          <w:sz w:val="28"/>
          <w:szCs w:val="28"/>
        </w:rPr>
      </w:pPr>
      <w:r>
        <w:rPr>
          <w:rFonts w:hint="eastAsia"/>
          <w:sz w:val="28"/>
          <w:szCs w:val="28"/>
        </w:rPr>
        <w:t>第十</w:t>
      </w:r>
      <w:r>
        <w:rPr>
          <w:rFonts w:hint="eastAsia"/>
          <w:sz w:val="28"/>
          <w:szCs w:val="28"/>
          <w:lang w:eastAsia="zh-CN"/>
        </w:rPr>
        <w:t>四</w:t>
      </w:r>
      <w:r>
        <w:rPr>
          <w:rFonts w:hint="eastAsia"/>
          <w:sz w:val="28"/>
          <w:szCs w:val="28"/>
        </w:rPr>
        <w:t>条  接触举报材料和参与调查处理的人员，不得向无关人员透露举报人、被举报人个人信息及调查情况。</w:t>
      </w:r>
    </w:p>
    <w:p>
      <w:pPr>
        <w:ind w:firstLine="560" w:firstLineChars="200"/>
        <w:jc w:val="center"/>
        <w:rPr>
          <w:rFonts w:hint="eastAsia"/>
          <w:sz w:val="28"/>
          <w:szCs w:val="28"/>
        </w:rPr>
      </w:pPr>
      <w:r>
        <w:rPr>
          <w:rFonts w:hint="eastAsia"/>
          <w:sz w:val="28"/>
          <w:szCs w:val="28"/>
        </w:rPr>
        <w:t>第四章  认  定</w:t>
      </w:r>
    </w:p>
    <w:p>
      <w:pPr>
        <w:ind w:firstLine="560" w:firstLineChars="200"/>
        <w:rPr>
          <w:rFonts w:hint="eastAsia"/>
          <w:sz w:val="28"/>
          <w:szCs w:val="28"/>
          <w:lang w:eastAsia="zh-CN"/>
        </w:rPr>
      </w:pPr>
      <w:r>
        <w:rPr>
          <w:rFonts w:hint="eastAsia"/>
          <w:sz w:val="28"/>
          <w:szCs w:val="28"/>
        </w:rPr>
        <w:t>第十</w:t>
      </w:r>
      <w:r>
        <w:rPr>
          <w:rFonts w:hint="eastAsia"/>
          <w:sz w:val="28"/>
          <w:szCs w:val="28"/>
          <w:lang w:eastAsia="zh-CN"/>
        </w:rPr>
        <w:t>五</w:t>
      </w:r>
      <w:r>
        <w:rPr>
          <w:rFonts w:hint="eastAsia"/>
          <w:sz w:val="28"/>
          <w:szCs w:val="28"/>
        </w:rPr>
        <w:t>条  </w:t>
      </w:r>
      <w:r>
        <w:rPr>
          <w:rFonts w:hint="eastAsia"/>
          <w:sz w:val="28"/>
          <w:szCs w:val="28"/>
          <w:lang w:eastAsia="zh-CN"/>
        </w:rPr>
        <w:t>学院学术委员会</w:t>
      </w:r>
      <w:r>
        <w:rPr>
          <w:rFonts w:hint="eastAsia"/>
          <w:sz w:val="28"/>
          <w:szCs w:val="28"/>
        </w:rPr>
        <w:t>应当在收到调查报告后及时召开全体会议听取调查组负责人的汇报，在调查工作基础上进行研究，对被调查行为是否构成学术不端，以及行为的性质、情节及产生后果的严重性等做出书面认定结论，并向有关</w:t>
      </w:r>
      <w:r>
        <w:rPr>
          <w:rFonts w:hint="eastAsia"/>
          <w:sz w:val="28"/>
          <w:szCs w:val="28"/>
          <w:lang w:eastAsia="zh-CN"/>
        </w:rPr>
        <w:t>决策部门或组织</w:t>
      </w:r>
      <w:r>
        <w:rPr>
          <w:rFonts w:hint="eastAsia"/>
          <w:sz w:val="28"/>
          <w:szCs w:val="28"/>
        </w:rPr>
        <w:t>提出工作建议</w:t>
      </w:r>
      <w:r>
        <w:rPr>
          <w:rFonts w:hint="eastAsia"/>
          <w:sz w:val="28"/>
          <w:szCs w:val="28"/>
          <w:lang w:eastAsia="zh-CN"/>
        </w:rPr>
        <w:t>。</w:t>
      </w:r>
    </w:p>
    <w:p>
      <w:pPr>
        <w:ind w:firstLine="560" w:firstLineChars="200"/>
        <w:rPr>
          <w:rFonts w:hint="eastAsia"/>
          <w:sz w:val="28"/>
          <w:szCs w:val="28"/>
        </w:rPr>
      </w:pPr>
      <w:r>
        <w:rPr>
          <w:rFonts w:hint="eastAsia"/>
          <w:sz w:val="28"/>
          <w:szCs w:val="28"/>
        </w:rPr>
        <w:t>第十</w:t>
      </w:r>
      <w:r>
        <w:rPr>
          <w:rFonts w:hint="eastAsia"/>
          <w:sz w:val="28"/>
          <w:szCs w:val="28"/>
          <w:lang w:eastAsia="zh-CN"/>
        </w:rPr>
        <w:t>六</w:t>
      </w:r>
      <w:r>
        <w:rPr>
          <w:rFonts w:hint="eastAsia"/>
          <w:sz w:val="28"/>
          <w:szCs w:val="28"/>
        </w:rPr>
        <w:t>条  有学术不端行为且有下列情形之一的，应当认定为情节严重：</w:t>
      </w:r>
    </w:p>
    <w:p>
      <w:pPr>
        <w:ind w:firstLine="560" w:firstLineChars="200"/>
        <w:rPr>
          <w:rFonts w:hint="eastAsia"/>
          <w:sz w:val="28"/>
          <w:szCs w:val="28"/>
        </w:rPr>
      </w:pPr>
      <w:r>
        <w:rPr>
          <w:rFonts w:hint="eastAsia"/>
          <w:sz w:val="28"/>
          <w:szCs w:val="28"/>
        </w:rPr>
        <w:t>（一）造成恶劣影响的；</w:t>
      </w:r>
    </w:p>
    <w:p>
      <w:pPr>
        <w:ind w:firstLine="560" w:firstLineChars="200"/>
        <w:rPr>
          <w:rFonts w:hint="eastAsia"/>
          <w:sz w:val="28"/>
          <w:szCs w:val="28"/>
        </w:rPr>
      </w:pPr>
      <w:r>
        <w:rPr>
          <w:rFonts w:hint="eastAsia"/>
          <w:sz w:val="28"/>
          <w:szCs w:val="28"/>
        </w:rPr>
        <w:t>（二）存在利益输送或者利益交换的；</w:t>
      </w:r>
    </w:p>
    <w:p>
      <w:pPr>
        <w:ind w:firstLine="560" w:firstLineChars="200"/>
        <w:rPr>
          <w:rFonts w:hint="eastAsia"/>
          <w:sz w:val="28"/>
          <w:szCs w:val="28"/>
        </w:rPr>
      </w:pPr>
      <w:r>
        <w:rPr>
          <w:rFonts w:hint="eastAsia"/>
          <w:sz w:val="28"/>
          <w:szCs w:val="28"/>
        </w:rPr>
        <w:t>（三）对举报人进行打击报复的；</w:t>
      </w:r>
    </w:p>
    <w:p>
      <w:pPr>
        <w:ind w:firstLine="560" w:firstLineChars="200"/>
        <w:rPr>
          <w:rFonts w:hint="eastAsia"/>
          <w:sz w:val="28"/>
          <w:szCs w:val="28"/>
        </w:rPr>
      </w:pPr>
      <w:r>
        <w:rPr>
          <w:rFonts w:hint="eastAsia"/>
          <w:sz w:val="28"/>
          <w:szCs w:val="28"/>
        </w:rPr>
        <w:t>（四）有组织实施学术不端行为的；</w:t>
      </w:r>
    </w:p>
    <w:p>
      <w:pPr>
        <w:ind w:firstLine="560" w:firstLineChars="200"/>
        <w:rPr>
          <w:rFonts w:hint="eastAsia"/>
          <w:sz w:val="28"/>
          <w:szCs w:val="28"/>
        </w:rPr>
      </w:pPr>
      <w:r>
        <w:rPr>
          <w:rFonts w:hint="eastAsia"/>
          <w:sz w:val="28"/>
          <w:szCs w:val="28"/>
        </w:rPr>
        <w:t>（五）多次实施学术不端行为的；</w:t>
      </w:r>
    </w:p>
    <w:p>
      <w:pPr>
        <w:ind w:firstLine="560" w:firstLineChars="200"/>
        <w:rPr>
          <w:rFonts w:hint="eastAsia"/>
          <w:sz w:val="28"/>
          <w:szCs w:val="28"/>
        </w:rPr>
      </w:pPr>
      <w:r>
        <w:rPr>
          <w:rFonts w:hint="eastAsia"/>
          <w:sz w:val="28"/>
          <w:szCs w:val="28"/>
        </w:rPr>
        <w:t>（六）其他造成严重后果或者恶劣影响的。</w:t>
      </w:r>
    </w:p>
    <w:p>
      <w:pPr>
        <w:ind w:firstLine="560" w:firstLineChars="200"/>
        <w:rPr>
          <w:rFonts w:hint="eastAsia"/>
          <w:sz w:val="28"/>
          <w:szCs w:val="28"/>
        </w:rPr>
      </w:pPr>
    </w:p>
    <w:p>
      <w:pPr>
        <w:ind w:firstLine="560" w:firstLineChars="200"/>
        <w:jc w:val="center"/>
        <w:rPr>
          <w:rFonts w:hint="eastAsia"/>
          <w:sz w:val="28"/>
          <w:szCs w:val="28"/>
        </w:rPr>
      </w:pPr>
      <w:r>
        <w:rPr>
          <w:rFonts w:hint="eastAsia"/>
          <w:sz w:val="28"/>
          <w:szCs w:val="28"/>
        </w:rPr>
        <w:t>第五章  处  理</w:t>
      </w:r>
    </w:p>
    <w:p>
      <w:pPr>
        <w:ind w:firstLine="560" w:firstLineChars="200"/>
        <w:rPr>
          <w:rFonts w:hint="eastAsia"/>
          <w:sz w:val="28"/>
          <w:szCs w:val="28"/>
        </w:rPr>
      </w:pPr>
      <w:r>
        <w:rPr>
          <w:rFonts w:hint="eastAsia"/>
          <w:sz w:val="28"/>
          <w:szCs w:val="28"/>
        </w:rPr>
        <w:t>第</w:t>
      </w:r>
      <w:r>
        <w:rPr>
          <w:rFonts w:hint="eastAsia"/>
          <w:sz w:val="28"/>
          <w:szCs w:val="28"/>
          <w:lang w:eastAsia="zh-CN"/>
        </w:rPr>
        <w:t>十七</w:t>
      </w:r>
      <w:r>
        <w:rPr>
          <w:rFonts w:hint="eastAsia"/>
          <w:sz w:val="28"/>
          <w:szCs w:val="28"/>
        </w:rPr>
        <w:t xml:space="preserve">条  对学术不端行为责任人为教职工的，应视行为性质和情节，给予下列处理，处罚方式可以单处或并处： </w:t>
      </w:r>
    </w:p>
    <w:p>
      <w:pPr>
        <w:ind w:firstLine="560" w:firstLineChars="200"/>
        <w:rPr>
          <w:rFonts w:hint="eastAsia"/>
          <w:sz w:val="28"/>
          <w:szCs w:val="28"/>
        </w:rPr>
      </w:pPr>
      <w:r>
        <w:rPr>
          <w:rFonts w:hint="eastAsia"/>
          <w:sz w:val="28"/>
          <w:szCs w:val="28"/>
        </w:rPr>
        <w:t>（一）通报批评；</w:t>
      </w:r>
    </w:p>
    <w:p>
      <w:pPr>
        <w:ind w:firstLine="560" w:firstLineChars="200"/>
        <w:rPr>
          <w:rFonts w:hint="eastAsia"/>
          <w:sz w:val="28"/>
          <w:szCs w:val="28"/>
        </w:rPr>
      </w:pPr>
      <w:r>
        <w:rPr>
          <w:rFonts w:hint="eastAsia"/>
          <w:sz w:val="28"/>
          <w:szCs w:val="28"/>
        </w:rPr>
        <w:t>（</w:t>
      </w:r>
      <w:r>
        <w:rPr>
          <w:rFonts w:hint="eastAsia"/>
          <w:sz w:val="28"/>
          <w:szCs w:val="28"/>
          <w:lang w:eastAsia="zh-CN"/>
        </w:rPr>
        <w:t>二</w:t>
      </w:r>
      <w:r>
        <w:rPr>
          <w:rFonts w:hint="eastAsia"/>
          <w:sz w:val="28"/>
          <w:szCs w:val="28"/>
        </w:rPr>
        <w:t>）商</w:t>
      </w:r>
      <w:r>
        <w:rPr>
          <w:rFonts w:hint="eastAsia"/>
          <w:sz w:val="28"/>
          <w:szCs w:val="28"/>
          <w:lang w:eastAsia="zh-CN"/>
        </w:rPr>
        <w:t>请</w:t>
      </w:r>
      <w:r>
        <w:rPr>
          <w:rFonts w:hint="eastAsia"/>
          <w:sz w:val="28"/>
          <w:szCs w:val="28"/>
        </w:rPr>
        <w:t>项目委托单位终止或撤销相关科研项目，并在一定期限内取消申请资格；</w:t>
      </w:r>
    </w:p>
    <w:p>
      <w:pPr>
        <w:ind w:firstLine="560" w:firstLineChars="200"/>
        <w:rPr>
          <w:rFonts w:hint="eastAsia"/>
          <w:sz w:val="28"/>
          <w:szCs w:val="28"/>
        </w:rPr>
      </w:pPr>
      <w:r>
        <w:rPr>
          <w:rFonts w:hint="eastAsia"/>
          <w:sz w:val="28"/>
          <w:szCs w:val="28"/>
        </w:rPr>
        <w:t>（</w:t>
      </w:r>
      <w:r>
        <w:rPr>
          <w:rFonts w:hint="eastAsia"/>
          <w:sz w:val="28"/>
          <w:szCs w:val="28"/>
          <w:lang w:eastAsia="zh-CN"/>
        </w:rPr>
        <w:t>三</w:t>
      </w:r>
      <w:r>
        <w:rPr>
          <w:rFonts w:hint="eastAsia"/>
          <w:sz w:val="28"/>
          <w:szCs w:val="28"/>
        </w:rPr>
        <w:t>）撤销相关学术奖励或者荣誉称号；</w:t>
      </w:r>
    </w:p>
    <w:p>
      <w:pPr>
        <w:ind w:firstLine="560" w:firstLineChars="200"/>
        <w:rPr>
          <w:rFonts w:hint="eastAsia"/>
          <w:sz w:val="28"/>
          <w:szCs w:val="28"/>
        </w:rPr>
      </w:pPr>
      <w:r>
        <w:rPr>
          <w:rFonts w:hint="eastAsia"/>
          <w:sz w:val="28"/>
          <w:szCs w:val="28"/>
        </w:rPr>
        <w:t>（</w:t>
      </w:r>
      <w:r>
        <w:rPr>
          <w:rFonts w:hint="eastAsia"/>
          <w:sz w:val="28"/>
          <w:szCs w:val="28"/>
          <w:lang w:eastAsia="zh-CN"/>
        </w:rPr>
        <w:t>四</w:t>
      </w:r>
      <w:r>
        <w:rPr>
          <w:rFonts w:hint="eastAsia"/>
          <w:sz w:val="28"/>
          <w:szCs w:val="28"/>
        </w:rPr>
        <w:t>）终止当前的专业技术职务晋升或岗位晋级评聘，并在一定期限内取消申报资格；</w:t>
      </w:r>
    </w:p>
    <w:p>
      <w:pPr>
        <w:ind w:firstLine="560" w:firstLineChars="200"/>
        <w:rPr>
          <w:rFonts w:hint="eastAsia"/>
          <w:sz w:val="28"/>
          <w:szCs w:val="28"/>
        </w:rPr>
      </w:pPr>
      <w:r>
        <w:rPr>
          <w:rFonts w:hint="eastAsia"/>
          <w:sz w:val="28"/>
          <w:szCs w:val="28"/>
        </w:rPr>
        <w:t>（</w:t>
      </w:r>
      <w:r>
        <w:rPr>
          <w:rFonts w:hint="eastAsia"/>
          <w:sz w:val="28"/>
          <w:szCs w:val="28"/>
          <w:lang w:eastAsia="zh-CN"/>
        </w:rPr>
        <w:t>五</w:t>
      </w:r>
      <w:r>
        <w:rPr>
          <w:rFonts w:hint="eastAsia"/>
          <w:sz w:val="28"/>
          <w:szCs w:val="28"/>
        </w:rPr>
        <w:t>）</w:t>
      </w:r>
      <w:r>
        <w:rPr>
          <w:rFonts w:hint="eastAsia"/>
          <w:sz w:val="28"/>
          <w:szCs w:val="28"/>
          <w:lang w:eastAsia="zh-CN"/>
        </w:rPr>
        <w:t>降级聘用或</w:t>
      </w:r>
      <w:r>
        <w:rPr>
          <w:rFonts w:hint="eastAsia"/>
          <w:sz w:val="28"/>
          <w:szCs w:val="28"/>
        </w:rPr>
        <w:t>取消已评定的专业技术职务资格；</w:t>
      </w:r>
    </w:p>
    <w:p>
      <w:pPr>
        <w:ind w:firstLine="560" w:firstLineChars="200"/>
        <w:rPr>
          <w:rFonts w:hint="eastAsia"/>
          <w:sz w:val="28"/>
          <w:szCs w:val="28"/>
        </w:rPr>
      </w:pPr>
      <w:r>
        <w:rPr>
          <w:rFonts w:hint="eastAsia"/>
          <w:sz w:val="28"/>
          <w:szCs w:val="28"/>
        </w:rPr>
        <w:t>（</w:t>
      </w:r>
      <w:r>
        <w:rPr>
          <w:rFonts w:hint="eastAsia"/>
          <w:sz w:val="28"/>
          <w:szCs w:val="28"/>
          <w:lang w:eastAsia="zh-CN"/>
        </w:rPr>
        <w:t>六</w:t>
      </w:r>
      <w:r>
        <w:rPr>
          <w:rFonts w:hint="eastAsia"/>
          <w:sz w:val="28"/>
          <w:szCs w:val="28"/>
        </w:rPr>
        <w:t>）警告、记过、降低岗位等级或者撤职、开除；</w:t>
      </w:r>
    </w:p>
    <w:p>
      <w:pPr>
        <w:ind w:firstLine="560" w:firstLineChars="200"/>
        <w:rPr>
          <w:rFonts w:hint="eastAsia" w:eastAsiaTheme="minorEastAsia"/>
          <w:sz w:val="28"/>
          <w:szCs w:val="28"/>
          <w:lang w:val="en-US" w:eastAsia="zh-CN"/>
        </w:rPr>
      </w:pPr>
      <w:r>
        <w:rPr>
          <w:rFonts w:hint="eastAsia"/>
          <w:sz w:val="28"/>
          <w:szCs w:val="28"/>
        </w:rPr>
        <w:t>（</w:t>
      </w:r>
      <w:r>
        <w:rPr>
          <w:rFonts w:hint="eastAsia"/>
          <w:sz w:val="28"/>
          <w:szCs w:val="28"/>
          <w:lang w:eastAsia="zh-CN"/>
        </w:rPr>
        <w:t>七</w:t>
      </w:r>
      <w:r>
        <w:rPr>
          <w:rFonts w:hint="eastAsia"/>
          <w:sz w:val="28"/>
          <w:szCs w:val="28"/>
        </w:rPr>
        <w:t>）法律、法规及规章规定的其他措施</w:t>
      </w:r>
      <w:r>
        <w:rPr>
          <w:rFonts w:hint="eastAsia"/>
          <w:sz w:val="28"/>
          <w:szCs w:val="28"/>
          <w:lang w:val="en-US" w:eastAsia="zh-CN"/>
        </w:rPr>
        <w:t>;</w:t>
      </w:r>
    </w:p>
    <w:p>
      <w:pPr>
        <w:ind w:firstLine="560" w:firstLineChars="200"/>
        <w:rPr>
          <w:rFonts w:hint="eastAsia" w:eastAsiaTheme="minorEastAsia"/>
          <w:sz w:val="28"/>
          <w:szCs w:val="28"/>
          <w:lang w:val="en-US" w:eastAsia="zh-CN"/>
        </w:rPr>
      </w:pPr>
      <w:r>
        <w:rPr>
          <w:rFonts w:hint="eastAsia"/>
          <w:sz w:val="28"/>
          <w:szCs w:val="28"/>
        </w:rPr>
        <w:t>（</w:t>
      </w:r>
      <w:r>
        <w:rPr>
          <w:rFonts w:hint="eastAsia"/>
          <w:sz w:val="28"/>
          <w:szCs w:val="28"/>
          <w:lang w:eastAsia="zh-CN"/>
        </w:rPr>
        <w:t>八</w:t>
      </w:r>
      <w:r>
        <w:rPr>
          <w:rFonts w:hint="eastAsia"/>
          <w:sz w:val="28"/>
          <w:szCs w:val="28"/>
        </w:rPr>
        <w:t>）辞退或者解聘</w:t>
      </w:r>
      <w:r>
        <w:rPr>
          <w:rFonts w:hint="eastAsia"/>
          <w:sz w:val="28"/>
          <w:szCs w:val="28"/>
          <w:lang w:val="en-US" w:eastAsia="zh-CN"/>
        </w:rPr>
        <w:t>.。</w:t>
      </w:r>
      <w:bookmarkStart w:id="0" w:name="_GoBack"/>
      <w:bookmarkEnd w:id="0"/>
    </w:p>
    <w:p>
      <w:pPr>
        <w:ind w:firstLine="560" w:firstLineChars="200"/>
        <w:rPr>
          <w:rFonts w:hint="eastAsia"/>
          <w:sz w:val="28"/>
          <w:szCs w:val="28"/>
        </w:rPr>
      </w:pPr>
      <w:r>
        <w:rPr>
          <w:rFonts w:hint="eastAsia"/>
          <w:sz w:val="28"/>
          <w:szCs w:val="28"/>
        </w:rPr>
        <w:t>第十</w:t>
      </w:r>
      <w:r>
        <w:rPr>
          <w:rFonts w:hint="eastAsia"/>
          <w:sz w:val="28"/>
          <w:szCs w:val="28"/>
          <w:lang w:eastAsia="zh-CN"/>
        </w:rPr>
        <w:t>八</w:t>
      </w:r>
      <w:r>
        <w:rPr>
          <w:rFonts w:hint="eastAsia"/>
          <w:sz w:val="28"/>
          <w:szCs w:val="28"/>
        </w:rPr>
        <w:t>条  对学术不端行为责任人为</w:t>
      </w:r>
      <w:r>
        <w:rPr>
          <w:rFonts w:hint="eastAsia"/>
          <w:sz w:val="28"/>
          <w:szCs w:val="28"/>
          <w:lang w:eastAsia="zh-CN"/>
        </w:rPr>
        <w:t>学院</w:t>
      </w:r>
      <w:r>
        <w:rPr>
          <w:rFonts w:hint="eastAsia"/>
          <w:sz w:val="28"/>
          <w:szCs w:val="28"/>
        </w:rPr>
        <w:t>在校学生的，其处理程序和办法按照学校学生管理相关规定进行。</w:t>
      </w:r>
    </w:p>
    <w:p>
      <w:pPr>
        <w:ind w:firstLine="560" w:firstLineChars="200"/>
        <w:rPr>
          <w:rFonts w:hint="eastAsia"/>
          <w:sz w:val="28"/>
          <w:szCs w:val="28"/>
        </w:rPr>
      </w:pPr>
      <w:r>
        <w:rPr>
          <w:rFonts w:hint="eastAsia"/>
          <w:sz w:val="28"/>
          <w:szCs w:val="28"/>
        </w:rPr>
        <w:t>第</w:t>
      </w:r>
      <w:r>
        <w:rPr>
          <w:rFonts w:hint="eastAsia"/>
          <w:sz w:val="28"/>
          <w:szCs w:val="28"/>
          <w:lang w:eastAsia="zh-CN"/>
        </w:rPr>
        <w:t>十九</w:t>
      </w:r>
      <w:r>
        <w:rPr>
          <w:rFonts w:hint="eastAsia"/>
          <w:sz w:val="28"/>
          <w:szCs w:val="28"/>
        </w:rPr>
        <w:t>条  有学术不端行为且有下列情形之一的，可以从轻处理：</w:t>
      </w:r>
    </w:p>
    <w:p>
      <w:pPr>
        <w:ind w:firstLine="560" w:firstLineChars="200"/>
        <w:rPr>
          <w:rFonts w:hint="eastAsia"/>
          <w:sz w:val="28"/>
          <w:szCs w:val="28"/>
        </w:rPr>
      </w:pPr>
      <w:r>
        <w:rPr>
          <w:rFonts w:hint="eastAsia"/>
          <w:sz w:val="28"/>
          <w:szCs w:val="28"/>
        </w:rPr>
        <w:t>（一）主动承认错误并积极配合调查的；</w:t>
      </w:r>
    </w:p>
    <w:p>
      <w:pPr>
        <w:ind w:firstLine="560" w:firstLineChars="200"/>
        <w:rPr>
          <w:rFonts w:hint="eastAsia"/>
          <w:sz w:val="28"/>
          <w:szCs w:val="28"/>
        </w:rPr>
      </w:pPr>
      <w:r>
        <w:rPr>
          <w:rFonts w:hint="eastAsia"/>
          <w:sz w:val="28"/>
          <w:szCs w:val="28"/>
        </w:rPr>
        <w:t>（二）主动消除或者减轻不良影响的；</w:t>
      </w:r>
    </w:p>
    <w:p>
      <w:pPr>
        <w:ind w:firstLine="560" w:firstLineChars="200"/>
        <w:rPr>
          <w:rFonts w:hint="eastAsia"/>
          <w:sz w:val="28"/>
          <w:szCs w:val="28"/>
        </w:rPr>
      </w:pPr>
      <w:r>
        <w:rPr>
          <w:rFonts w:hint="eastAsia"/>
          <w:sz w:val="28"/>
          <w:szCs w:val="28"/>
        </w:rPr>
        <w:t xml:space="preserve">（三）其他可以从轻处罚的情形。 </w:t>
      </w:r>
    </w:p>
    <w:p>
      <w:pPr>
        <w:ind w:firstLine="560" w:firstLineChars="200"/>
        <w:rPr>
          <w:rFonts w:hint="eastAsia"/>
          <w:sz w:val="28"/>
          <w:szCs w:val="28"/>
        </w:rPr>
      </w:pPr>
      <w:r>
        <w:rPr>
          <w:rFonts w:hint="eastAsia"/>
          <w:sz w:val="28"/>
          <w:szCs w:val="28"/>
        </w:rPr>
        <w:t>第二十条  </w:t>
      </w:r>
      <w:r>
        <w:rPr>
          <w:rFonts w:hint="eastAsia"/>
          <w:sz w:val="28"/>
          <w:szCs w:val="28"/>
          <w:lang w:eastAsia="zh-CN"/>
        </w:rPr>
        <w:t>学院学术委员会</w:t>
      </w:r>
      <w:r>
        <w:rPr>
          <w:rFonts w:hint="eastAsia"/>
          <w:sz w:val="28"/>
          <w:szCs w:val="28"/>
        </w:rPr>
        <w:t>的认定结论和工作建议，</w:t>
      </w:r>
      <w:r>
        <w:rPr>
          <w:rFonts w:hint="eastAsia"/>
          <w:sz w:val="28"/>
          <w:szCs w:val="28"/>
          <w:lang w:eastAsia="zh-CN"/>
        </w:rPr>
        <w:t>由委员会秘书处（科研处）</w:t>
      </w:r>
      <w:r>
        <w:rPr>
          <w:rFonts w:hint="eastAsia"/>
          <w:sz w:val="28"/>
          <w:szCs w:val="28"/>
        </w:rPr>
        <w:t>提出拟处理建议，报</w:t>
      </w:r>
      <w:r>
        <w:rPr>
          <w:rFonts w:hint="eastAsia"/>
          <w:sz w:val="28"/>
          <w:szCs w:val="28"/>
          <w:lang w:eastAsia="zh-CN"/>
        </w:rPr>
        <w:t>院长</w:t>
      </w:r>
      <w:r>
        <w:rPr>
          <w:rFonts w:hint="eastAsia"/>
          <w:sz w:val="28"/>
          <w:szCs w:val="28"/>
        </w:rPr>
        <w:t>办公会审议</w:t>
      </w:r>
      <w:r>
        <w:rPr>
          <w:rFonts w:hint="eastAsia"/>
          <w:sz w:val="28"/>
          <w:szCs w:val="28"/>
          <w:lang w:eastAsia="zh-CN"/>
        </w:rPr>
        <w:t>并做出</w:t>
      </w:r>
      <w:r>
        <w:rPr>
          <w:rFonts w:hint="eastAsia"/>
          <w:sz w:val="28"/>
          <w:szCs w:val="28"/>
        </w:rPr>
        <w:t>处理决定书，</w:t>
      </w:r>
      <w:r>
        <w:rPr>
          <w:rFonts w:hint="eastAsia"/>
          <w:sz w:val="28"/>
          <w:szCs w:val="28"/>
          <w:lang w:eastAsia="zh-CN"/>
        </w:rPr>
        <w:t>处理决定书由学院学术委员会秘书处（科研处）</w:t>
      </w:r>
      <w:r>
        <w:rPr>
          <w:rFonts w:hint="eastAsia"/>
          <w:sz w:val="28"/>
          <w:szCs w:val="28"/>
        </w:rPr>
        <w:t>及时送达被处理人。处理决定自作出之日起生效。</w:t>
      </w:r>
    </w:p>
    <w:p>
      <w:pPr>
        <w:ind w:firstLine="560" w:firstLineChars="200"/>
        <w:rPr>
          <w:rFonts w:hint="eastAsia"/>
          <w:sz w:val="28"/>
          <w:szCs w:val="28"/>
        </w:rPr>
      </w:pPr>
      <w:r>
        <w:rPr>
          <w:rFonts w:hint="eastAsia"/>
          <w:sz w:val="28"/>
          <w:szCs w:val="28"/>
        </w:rPr>
        <w:t>处理决定书应载明以下内容：</w:t>
      </w:r>
    </w:p>
    <w:p>
      <w:pPr>
        <w:numPr>
          <w:ilvl w:val="0"/>
          <w:numId w:val="2"/>
        </w:numPr>
        <w:ind w:firstLine="560" w:firstLineChars="200"/>
        <w:rPr>
          <w:rFonts w:hint="eastAsia"/>
          <w:sz w:val="28"/>
          <w:szCs w:val="28"/>
        </w:rPr>
      </w:pPr>
      <w:r>
        <w:rPr>
          <w:rFonts w:hint="eastAsia"/>
          <w:sz w:val="28"/>
          <w:szCs w:val="28"/>
        </w:rPr>
        <w:t>责任人的基本情况；</w:t>
      </w:r>
    </w:p>
    <w:p>
      <w:pPr>
        <w:numPr>
          <w:ilvl w:val="0"/>
          <w:numId w:val="0"/>
        </w:numPr>
        <w:ind w:firstLine="560" w:firstLineChars="200"/>
        <w:rPr>
          <w:rFonts w:hint="eastAsia"/>
          <w:sz w:val="28"/>
          <w:szCs w:val="28"/>
        </w:rPr>
      </w:pPr>
      <w:r>
        <w:rPr>
          <w:rFonts w:hint="eastAsia"/>
          <w:sz w:val="28"/>
          <w:szCs w:val="28"/>
        </w:rPr>
        <w:t>（二）经查证的学术不端行为事实；</w:t>
      </w:r>
    </w:p>
    <w:p>
      <w:pPr>
        <w:ind w:firstLine="560" w:firstLineChars="200"/>
        <w:rPr>
          <w:rFonts w:hint="eastAsia"/>
          <w:sz w:val="28"/>
          <w:szCs w:val="28"/>
        </w:rPr>
      </w:pPr>
      <w:r>
        <w:rPr>
          <w:rFonts w:hint="eastAsia"/>
          <w:sz w:val="28"/>
          <w:szCs w:val="28"/>
        </w:rPr>
        <w:t> （三）处理意见和依据；</w:t>
      </w:r>
    </w:p>
    <w:p>
      <w:pPr>
        <w:ind w:firstLine="560" w:firstLineChars="200"/>
        <w:rPr>
          <w:rFonts w:hint="eastAsia"/>
          <w:sz w:val="28"/>
          <w:szCs w:val="28"/>
        </w:rPr>
      </w:pPr>
      <w:r>
        <w:rPr>
          <w:rFonts w:hint="eastAsia"/>
          <w:sz w:val="28"/>
          <w:szCs w:val="28"/>
        </w:rPr>
        <w:t> （四）申诉途径和期限；</w:t>
      </w:r>
    </w:p>
    <w:p>
      <w:pPr>
        <w:ind w:firstLine="560" w:firstLineChars="200"/>
        <w:rPr>
          <w:rFonts w:hint="eastAsia"/>
          <w:sz w:val="28"/>
          <w:szCs w:val="28"/>
        </w:rPr>
      </w:pPr>
      <w:r>
        <w:rPr>
          <w:rFonts w:hint="eastAsia"/>
          <w:sz w:val="28"/>
          <w:szCs w:val="28"/>
        </w:rPr>
        <w:t> （五）其他必要内容。</w:t>
      </w:r>
    </w:p>
    <w:p>
      <w:pPr>
        <w:ind w:firstLine="560" w:firstLineChars="200"/>
        <w:rPr>
          <w:rFonts w:hint="eastAsia"/>
          <w:sz w:val="28"/>
          <w:szCs w:val="28"/>
        </w:rPr>
      </w:pPr>
      <w:r>
        <w:rPr>
          <w:rFonts w:hint="eastAsia"/>
          <w:sz w:val="28"/>
          <w:szCs w:val="28"/>
        </w:rPr>
        <w:t>第二十</w:t>
      </w:r>
      <w:r>
        <w:rPr>
          <w:rFonts w:hint="eastAsia"/>
          <w:sz w:val="28"/>
          <w:szCs w:val="28"/>
          <w:lang w:eastAsia="zh-CN"/>
        </w:rPr>
        <w:t>一</w:t>
      </w:r>
      <w:r>
        <w:rPr>
          <w:rFonts w:hint="eastAsia"/>
          <w:sz w:val="28"/>
          <w:szCs w:val="28"/>
        </w:rPr>
        <w:t>条  当事人拒绝签收或无法送达处理决定书的，</w:t>
      </w:r>
      <w:r>
        <w:rPr>
          <w:rFonts w:hint="eastAsia"/>
          <w:sz w:val="28"/>
          <w:szCs w:val="28"/>
          <w:lang w:eastAsia="zh-CN"/>
        </w:rPr>
        <w:t>学院</w:t>
      </w:r>
      <w:r>
        <w:rPr>
          <w:rFonts w:hint="eastAsia"/>
          <w:sz w:val="28"/>
          <w:szCs w:val="28"/>
        </w:rPr>
        <w:t>应当在相关网站上公告处理决定书，公告期为15日，公告期届满视为送达。</w:t>
      </w:r>
    </w:p>
    <w:p>
      <w:pPr>
        <w:ind w:firstLine="560" w:firstLineChars="200"/>
        <w:rPr>
          <w:rFonts w:hint="eastAsia"/>
          <w:sz w:val="28"/>
          <w:szCs w:val="28"/>
        </w:rPr>
      </w:pPr>
      <w:r>
        <w:rPr>
          <w:rFonts w:hint="eastAsia"/>
          <w:sz w:val="28"/>
          <w:szCs w:val="28"/>
        </w:rPr>
        <w:t>第二十</w:t>
      </w:r>
      <w:r>
        <w:rPr>
          <w:rFonts w:hint="eastAsia"/>
          <w:sz w:val="28"/>
          <w:szCs w:val="28"/>
          <w:lang w:eastAsia="zh-CN"/>
        </w:rPr>
        <w:t>二</w:t>
      </w:r>
      <w:r>
        <w:rPr>
          <w:rFonts w:hint="eastAsia"/>
          <w:sz w:val="28"/>
          <w:szCs w:val="28"/>
        </w:rPr>
        <w:t>条  学术不端行为事件涉及党员领导干部的，</w:t>
      </w:r>
      <w:r>
        <w:rPr>
          <w:rFonts w:hint="eastAsia"/>
          <w:sz w:val="28"/>
          <w:szCs w:val="28"/>
          <w:lang w:eastAsia="zh-CN"/>
        </w:rPr>
        <w:t>院长</w:t>
      </w:r>
      <w:r>
        <w:rPr>
          <w:rFonts w:hint="eastAsia"/>
          <w:sz w:val="28"/>
          <w:szCs w:val="28"/>
        </w:rPr>
        <w:t>办公会做出决定后，由</w:t>
      </w:r>
      <w:r>
        <w:rPr>
          <w:rFonts w:hint="eastAsia"/>
          <w:sz w:val="28"/>
          <w:szCs w:val="28"/>
          <w:lang w:eastAsia="zh-CN"/>
        </w:rPr>
        <w:t>学院学术委员会</w:t>
      </w:r>
      <w:r>
        <w:rPr>
          <w:rFonts w:hint="eastAsia"/>
          <w:sz w:val="28"/>
          <w:szCs w:val="28"/>
        </w:rPr>
        <w:t>将材料移交</w:t>
      </w:r>
      <w:r>
        <w:rPr>
          <w:rFonts w:hint="eastAsia"/>
          <w:sz w:val="28"/>
          <w:szCs w:val="28"/>
          <w:lang w:eastAsia="zh-CN"/>
        </w:rPr>
        <w:t>纪检监察室</w:t>
      </w:r>
      <w:r>
        <w:rPr>
          <w:rFonts w:hint="eastAsia"/>
          <w:sz w:val="28"/>
          <w:szCs w:val="28"/>
        </w:rPr>
        <w:t>、</w:t>
      </w:r>
      <w:r>
        <w:rPr>
          <w:rFonts w:hint="eastAsia"/>
          <w:sz w:val="28"/>
          <w:szCs w:val="28"/>
          <w:lang w:eastAsia="zh-CN"/>
        </w:rPr>
        <w:t>党委工作</w:t>
      </w:r>
      <w:r>
        <w:rPr>
          <w:rFonts w:hint="eastAsia"/>
          <w:sz w:val="28"/>
          <w:szCs w:val="28"/>
        </w:rPr>
        <w:t>部等</w:t>
      </w:r>
      <w:r>
        <w:rPr>
          <w:rFonts w:hint="eastAsia"/>
          <w:sz w:val="28"/>
          <w:szCs w:val="28"/>
          <w:lang w:eastAsia="zh-CN"/>
        </w:rPr>
        <w:t>部门</w:t>
      </w:r>
      <w:r>
        <w:rPr>
          <w:rFonts w:hint="eastAsia"/>
          <w:sz w:val="28"/>
          <w:szCs w:val="28"/>
        </w:rPr>
        <w:t>按照相关规定做出处理。</w:t>
      </w:r>
    </w:p>
    <w:p>
      <w:pPr>
        <w:ind w:firstLine="560" w:firstLineChars="200"/>
        <w:rPr>
          <w:rFonts w:hint="eastAsia"/>
          <w:sz w:val="28"/>
          <w:szCs w:val="28"/>
        </w:rPr>
      </w:pPr>
      <w:r>
        <w:rPr>
          <w:rFonts w:hint="eastAsia"/>
          <w:sz w:val="28"/>
          <w:szCs w:val="28"/>
        </w:rPr>
        <w:t>第二十</w:t>
      </w:r>
      <w:r>
        <w:rPr>
          <w:rFonts w:hint="eastAsia"/>
          <w:sz w:val="28"/>
          <w:szCs w:val="28"/>
          <w:lang w:eastAsia="zh-CN"/>
        </w:rPr>
        <w:t>三</w:t>
      </w:r>
      <w:r>
        <w:rPr>
          <w:rFonts w:hint="eastAsia"/>
          <w:sz w:val="28"/>
          <w:szCs w:val="28"/>
        </w:rPr>
        <w:t>条  经调查认定，不构成学术不端行为的，根据被举报人申请，</w:t>
      </w:r>
      <w:r>
        <w:rPr>
          <w:rFonts w:hint="eastAsia"/>
          <w:sz w:val="28"/>
          <w:szCs w:val="28"/>
          <w:lang w:eastAsia="zh-CN"/>
        </w:rPr>
        <w:t>学院</w:t>
      </w:r>
      <w:r>
        <w:rPr>
          <w:rFonts w:hint="eastAsia"/>
          <w:sz w:val="28"/>
          <w:szCs w:val="28"/>
        </w:rPr>
        <w:t>可通过一定方式做出情况说明。</w:t>
      </w:r>
    </w:p>
    <w:p>
      <w:pPr>
        <w:ind w:firstLine="560" w:firstLineChars="200"/>
        <w:rPr>
          <w:rFonts w:hint="eastAsia"/>
          <w:sz w:val="28"/>
          <w:szCs w:val="28"/>
        </w:rPr>
      </w:pPr>
      <w:r>
        <w:rPr>
          <w:rFonts w:hint="eastAsia"/>
          <w:sz w:val="28"/>
          <w:szCs w:val="28"/>
        </w:rPr>
        <w:t>第二十</w:t>
      </w:r>
      <w:r>
        <w:rPr>
          <w:rFonts w:hint="eastAsia"/>
          <w:sz w:val="28"/>
          <w:szCs w:val="28"/>
          <w:lang w:eastAsia="zh-CN"/>
        </w:rPr>
        <w:t>四</w:t>
      </w:r>
      <w:r>
        <w:rPr>
          <w:rFonts w:hint="eastAsia"/>
          <w:sz w:val="28"/>
          <w:szCs w:val="28"/>
        </w:rPr>
        <w:t>条  调查处理过程中，发现举报人存在捏造事实、诬告陷害等行为的，应当认定为举报不实或虚假举报。对于举报不实或者虚假举报，举报人属于</w:t>
      </w:r>
      <w:r>
        <w:rPr>
          <w:rFonts w:hint="eastAsia"/>
          <w:sz w:val="28"/>
          <w:szCs w:val="28"/>
          <w:lang w:eastAsia="zh-CN"/>
        </w:rPr>
        <w:t>本学院</w:t>
      </w:r>
      <w:r>
        <w:rPr>
          <w:rFonts w:hint="eastAsia"/>
          <w:sz w:val="28"/>
          <w:szCs w:val="28"/>
        </w:rPr>
        <w:t>人员的，</w:t>
      </w:r>
      <w:r>
        <w:rPr>
          <w:rFonts w:hint="eastAsia"/>
          <w:sz w:val="28"/>
          <w:szCs w:val="28"/>
          <w:lang w:eastAsia="zh-CN"/>
        </w:rPr>
        <w:t>学院</w:t>
      </w:r>
      <w:r>
        <w:rPr>
          <w:rFonts w:hint="eastAsia"/>
          <w:sz w:val="28"/>
          <w:szCs w:val="28"/>
        </w:rPr>
        <w:t>可按照有关规定给予处理；不属于</w:t>
      </w:r>
      <w:r>
        <w:rPr>
          <w:rFonts w:hint="eastAsia"/>
          <w:sz w:val="28"/>
          <w:szCs w:val="28"/>
          <w:lang w:eastAsia="zh-CN"/>
        </w:rPr>
        <w:t>本学院</w:t>
      </w:r>
      <w:r>
        <w:rPr>
          <w:rFonts w:hint="eastAsia"/>
          <w:sz w:val="28"/>
          <w:szCs w:val="28"/>
        </w:rPr>
        <w:t>人员的，</w:t>
      </w:r>
      <w:r>
        <w:rPr>
          <w:rFonts w:hint="eastAsia"/>
          <w:sz w:val="28"/>
          <w:szCs w:val="28"/>
          <w:lang w:eastAsia="zh-CN"/>
        </w:rPr>
        <w:t>学院</w:t>
      </w:r>
      <w:r>
        <w:rPr>
          <w:rFonts w:hint="eastAsia"/>
          <w:sz w:val="28"/>
          <w:szCs w:val="28"/>
        </w:rPr>
        <w:t>应通报其所在单位，并提出处理建议。</w:t>
      </w:r>
    </w:p>
    <w:p>
      <w:pPr>
        <w:ind w:firstLine="560" w:firstLineChars="200"/>
        <w:rPr>
          <w:rFonts w:hint="eastAsia"/>
          <w:sz w:val="28"/>
          <w:szCs w:val="28"/>
        </w:rPr>
      </w:pPr>
      <w:r>
        <w:rPr>
          <w:rFonts w:hint="eastAsia"/>
          <w:sz w:val="28"/>
          <w:szCs w:val="28"/>
        </w:rPr>
        <w:t>第二十</w:t>
      </w:r>
      <w:r>
        <w:rPr>
          <w:rFonts w:hint="eastAsia"/>
          <w:sz w:val="28"/>
          <w:szCs w:val="28"/>
          <w:lang w:eastAsia="zh-CN"/>
        </w:rPr>
        <w:t>五</w:t>
      </w:r>
      <w:r>
        <w:rPr>
          <w:rFonts w:hint="eastAsia"/>
          <w:sz w:val="28"/>
          <w:szCs w:val="28"/>
        </w:rPr>
        <w:t>条  参与举报受理、调查和处理的人员违反保密等规定，造成不良影响的，按照有关规定给予处分或其他处理。</w:t>
      </w:r>
    </w:p>
    <w:p>
      <w:pPr>
        <w:ind w:firstLine="560" w:firstLineChars="200"/>
        <w:jc w:val="center"/>
        <w:rPr>
          <w:rFonts w:hint="eastAsia"/>
          <w:sz w:val="28"/>
          <w:szCs w:val="28"/>
        </w:rPr>
      </w:pPr>
    </w:p>
    <w:p>
      <w:pPr>
        <w:ind w:firstLine="560" w:firstLineChars="200"/>
        <w:jc w:val="center"/>
        <w:rPr>
          <w:rFonts w:hint="eastAsia"/>
          <w:sz w:val="28"/>
          <w:szCs w:val="28"/>
        </w:rPr>
      </w:pPr>
      <w:r>
        <w:rPr>
          <w:rFonts w:hint="eastAsia"/>
          <w:sz w:val="28"/>
          <w:szCs w:val="28"/>
        </w:rPr>
        <w:t>第六章  复  核</w:t>
      </w:r>
    </w:p>
    <w:p>
      <w:pPr>
        <w:ind w:firstLine="560" w:firstLineChars="200"/>
        <w:rPr>
          <w:rFonts w:hint="eastAsia"/>
          <w:sz w:val="28"/>
          <w:szCs w:val="28"/>
        </w:rPr>
      </w:pPr>
      <w:r>
        <w:rPr>
          <w:rFonts w:hint="eastAsia"/>
          <w:sz w:val="28"/>
          <w:szCs w:val="28"/>
        </w:rPr>
        <w:t>第</w:t>
      </w:r>
      <w:r>
        <w:rPr>
          <w:rFonts w:hint="eastAsia"/>
          <w:sz w:val="28"/>
          <w:szCs w:val="28"/>
          <w:lang w:eastAsia="zh-CN"/>
        </w:rPr>
        <w:t>二十六</w:t>
      </w:r>
      <w:r>
        <w:rPr>
          <w:rFonts w:hint="eastAsia"/>
          <w:sz w:val="28"/>
          <w:szCs w:val="28"/>
        </w:rPr>
        <w:t>条  举报人或学术不端行为责任人为学生的，对处理决定不服提出申诉时，按照</w:t>
      </w:r>
      <w:r>
        <w:rPr>
          <w:rFonts w:hint="eastAsia"/>
          <w:sz w:val="28"/>
          <w:szCs w:val="28"/>
          <w:lang w:eastAsia="zh-CN"/>
        </w:rPr>
        <w:t>学院</w:t>
      </w:r>
      <w:r>
        <w:rPr>
          <w:rFonts w:hint="eastAsia"/>
          <w:sz w:val="28"/>
          <w:szCs w:val="28"/>
        </w:rPr>
        <w:t>学生管理相关规定执行。</w:t>
      </w:r>
    </w:p>
    <w:p>
      <w:pPr>
        <w:ind w:firstLine="560" w:firstLineChars="200"/>
        <w:rPr>
          <w:rFonts w:hint="eastAsia"/>
          <w:sz w:val="28"/>
          <w:szCs w:val="28"/>
        </w:rPr>
      </w:pPr>
      <w:r>
        <w:rPr>
          <w:rFonts w:hint="eastAsia"/>
          <w:sz w:val="28"/>
          <w:szCs w:val="28"/>
        </w:rPr>
        <w:t>第</w:t>
      </w:r>
      <w:r>
        <w:rPr>
          <w:rFonts w:hint="eastAsia"/>
          <w:sz w:val="28"/>
          <w:szCs w:val="28"/>
          <w:lang w:eastAsia="zh-CN"/>
        </w:rPr>
        <w:t>二</w:t>
      </w:r>
      <w:r>
        <w:rPr>
          <w:rFonts w:hint="eastAsia"/>
          <w:sz w:val="28"/>
          <w:szCs w:val="28"/>
        </w:rPr>
        <w:t>十</w:t>
      </w:r>
      <w:r>
        <w:rPr>
          <w:rFonts w:hint="eastAsia"/>
          <w:sz w:val="28"/>
          <w:szCs w:val="28"/>
          <w:lang w:eastAsia="zh-CN"/>
        </w:rPr>
        <w:t>七</w:t>
      </w:r>
      <w:r>
        <w:rPr>
          <w:rFonts w:hint="eastAsia"/>
          <w:sz w:val="28"/>
          <w:szCs w:val="28"/>
        </w:rPr>
        <w:t>条   举报人或学术不端行为责任人对处理决定不服时，可以在收到处理决定书之日起30日内，以书面形式</w:t>
      </w:r>
      <w:r>
        <w:rPr>
          <w:rFonts w:hint="eastAsia"/>
          <w:sz w:val="28"/>
          <w:szCs w:val="28"/>
          <w:lang w:eastAsia="zh-CN"/>
        </w:rPr>
        <w:t>向</w:t>
      </w:r>
      <w:r>
        <w:rPr>
          <w:rFonts w:hint="eastAsia"/>
          <w:b w:val="0"/>
          <w:bCs w:val="0"/>
          <w:sz w:val="28"/>
          <w:szCs w:val="28"/>
          <w:lang w:eastAsia="zh-CN"/>
        </w:rPr>
        <w:t>学院</w:t>
      </w:r>
      <w:r>
        <w:rPr>
          <w:rFonts w:hint="eastAsia"/>
          <w:b w:val="0"/>
          <w:bCs w:val="0"/>
          <w:sz w:val="28"/>
          <w:szCs w:val="28"/>
        </w:rPr>
        <w:t>科学研究与学术道德评价委员会</w:t>
      </w:r>
      <w:r>
        <w:rPr>
          <w:rFonts w:hint="eastAsia"/>
          <w:sz w:val="28"/>
          <w:szCs w:val="28"/>
        </w:rPr>
        <w:t>提出异议或者复核申请逾期不予受理。异议和复核不影响处理决定的执行。</w:t>
      </w:r>
    </w:p>
    <w:p>
      <w:pPr>
        <w:ind w:firstLine="560" w:firstLineChars="200"/>
        <w:rPr>
          <w:rFonts w:hint="eastAsia"/>
          <w:sz w:val="28"/>
          <w:szCs w:val="28"/>
        </w:rPr>
      </w:pPr>
      <w:r>
        <w:rPr>
          <w:rFonts w:hint="eastAsia"/>
          <w:sz w:val="28"/>
          <w:szCs w:val="28"/>
        </w:rPr>
        <w:t>第</w:t>
      </w:r>
      <w:r>
        <w:rPr>
          <w:rFonts w:hint="eastAsia"/>
          <w:sz w:val="28"/>
          <w:szCs w:val="28"/>
          <w:lang w:eastAsia="zh-CN"/>
        </w:rPr>
        <w:t>二</w:t>
      </w:r>
      <w:r>
        <w:rPr>
          <w:rFonts w:hint="eastAsia"/>
          <w:sz w:val="28"/>
          <w:szCs w:val="28"/>
        </w:rPr>
        <w:t>十</w:t>
      </w:r>
      <w:r>
        <w:rPr>
          <w:rFonts w:hint="eastAsia"/>
          <w:sz w:val="28"/>
          <w:szCs w:val="28"/>
          <w:lang w:eastAsia="zh-CN"/>
        </w:rPr>
        <w:t>八</w:t>
      </w:r>
      <w:r>
        <w:rPr>
          <w:rFonts w:hint="eastAsia"/>
          <w:sz w:val="28"/>
          <w:szCs w:val="28"/>
        </w:rPr>
        <w:t>条  当事人对复核决定不服，仍以同一事实和理由提出异议的，不予受理；向有关主管部门提出申诉的，按照相关规定执行。</w:t>
      </w:r>
    </w:p>
    <w:p>
      <w:pPr>
        <w:ind w:firstLine="560" w:firstLineChars="200"/>
        <w:jc w:val="center"/>
        <w:rPr>
          <w:rFonts w:hint="eastAsia"/>
          <w:sz w:val="28"/>
          <w:szCs w:val="28"/>
        </w:rPr>
      </w:pPr>
      <w:r>
        <w:rPr>
          <w:rFonts w:hint="eastAsia"/>
          <w:sz w:val="28"/>
          <w:szCs w:val="28"/>
        </w:rPr>
        <w:t>第七章  附  则</w:t>
      </w:r>
    </w:p>
    <w:p>
      <w:pPr>
        <w:ind w:firstLine="560" w:firstLineChars="200"/>
        <w:rPr>
          <w:rFonts w:hint="eastAsia"/>
          <w:sz w:val="28"/>
          <w:szCs w:val="28"/>
        </w:rPr>
      </w:pPr>
      <w:r>
        <w:rPr>
          <w:rFonts w:hint="eastAsia"/>
          <w:sz w:val="28"/>
          <w:szCs w:val="28"/>
        </w:rPr>
        <w:t>第</w:t>
      </w:r>
      <w:r>
        <w:rPr>
          <w:rFonts w:hint="eastAsia"/>
          <w:sz w:val="28"/>
          <w:szCs w:val="28"/>
          <w:lang w:eastAsia="zh-CN"/>
        </w:rPr>
        <w:t>二</w:t>
      </w:r>
      <w:r>
        <w:rPr>
          <w:rFonts w:hint="eastAsia"/>
          <w:sz w:val="28"/>
          <w:szCs w:val="28"/>
        </w:rPr>
        <w:t>十</w:t>
      </w:r>
      <w:r>
        <w:rPr>
          <w:rFonts w:hint="eastAsia"/>
          <w:sz w:val="28"/>
          <w:szCs w:val="28"/>
          <w:lang w:eastAsia="zh-CN"/>
        </w:rPr>
        <w:t>九</w:t>
      </w:r>
      <w:r>
        <w:rPr>
          <w:rFonts w:hint="eastAsia"/>
          <w:sz w:val="28"/>
          <w:szCs w:val="28"/>
        </w:rPr>
        <w:t>条  本</w:t>
      </w:r>
      <w:r>
        <w:rPr>
          <w:rFonts w:hint="eastAsia"/>
          <w:sz w:val="28"/>
          <w:szCs w:val="28"/>
          <w:lang w:eastAsia="zh-CN"/>
        </w:rPr>
        <w:t>细则</w:t>
      </w:r>
      <w:r>
        <w:rPr>
          <w:rFonts w:hint="eastAsia"/>
          <w:sz w:val="28"/>
          <w:szCs w:val="28"/>
        </w:rPr>
        <w:t>由</w:t>
      </w:r>
      <w:r>
        <w:rPr>
          <w:rFonts w:hint="eastAsia"/>
          <w:sz w:val="28"/>
          <w:szCs w:val="28"/>
          <w:lang w:eastAsia="zh-CN"/>
        </w:rPr>
        <w:t>福建卫生职业技术学院学术委员会</w:t>
      </w:r>
      <w:r>
        <w:rPr>
          <w:rFonts w:hint="eastAsia"/>
          <w:sz w:val="28"/>
          <w:szCs w:val="28"/>
        </w:rPr>
        <w:t>负责解释。</w:t>
      </w:r>
    </w:p>
    <w:p>
      <w:pPr>
        <w:ind w:firstLine="560" w:firstLineChars="200"/>
        <w:rPr>
          <w:rFonts w:hint="eastAsia"/>
          <w:sz w:val="28"/>
          <w:szCs w:val="28"/>
        </w:rPr>
      </w:pPr>
      <w:r>
        <w:rPr>
          <w:rFonts w:hint="eastAsia"/>
          <w:sz w:val="28"/>
          <w:szCs w:val="28"/>
        </w:rPr>
        <w:t>第三十条  本</w:t>
      </w:r>
      <w:r>
        <w:rPr>
          <w:rFonts w:hint="eastAsia"/>
          <w:sz w:val="28"/>
          <w:szCs w:val="28"/>
          <w:lang w:eastAsia="zh-CN"/>
        </w:rPr>
        <w:t>细则</w:t>
      </w:r>
      <w:r>
        <w:rPr>
          <w:rFonts w:hint="eastAsia"/>
          <w:sz w:val="28"/>
          <w:szCs w:val="28"/>
        </w:rPr>
        <w:t>自发布之日起执行</w:t>
      </w:r>
      <w:r>
        <w:rPr>
          <w:rFonts w:hint="eastAsia"/>
          <w:sz w:val="28"/>
          <w:szCs w:val="28"/>
          <w:lang w:eastAsia="zh-CN"/>
        </w:rPr>
        <w:t>，</w:t>
      </w:r>
      <w:r>
        <w:rPr>
          <w:rFonts w:hint="eastAsia"/>
          <w:sz w:val="28"/>
          <w:szCs w:val="28"/>
        </w:rPr>
        <w:t>此前发布的有关规章、文件中的相关规定与本细则不一致的，以本细则为准。</w:t>
      </w:r>
    </w:p>
    <w:p>
      <w:pPr>
        <w:numPr>
          <w:ilvl w:val="0"/>
          <w:numId w:val="0"/>
        </w:num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AAE558"/>
    <w:multiLevelType w:val="singleLevel"/>
    <w:tmpl w:val="FFAAE558"/>
    <w:lvl w:ilvl="0" w:tentative="0">
      <w:start w:val="6"/>
      <w:numFmt w:val="chineseCounting"/>
      <w:suff w:val="space"/>
      <w:lvlText w:val="第%1条"/>
      <w:lvlJc w:val="left"/>
      <w:rPr>
        <w:rFonts w:hint="eastAsia"/>
      </w:rPr>
    </w:lvl>
  </w:abstractNum>
  <w:abstractNum w:abstractNumId="1">
    <w:nsid w:val="185C6D2F"/>
    <w:multiLevelType w:val="singleLevel"/>
    <w:tmpl w:val="185C6D2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E48F9"/>
    <w:rsid w:val="04CA6ADA"/>
    <w:rsid w:val="0824132F"/>
    <w:rsid w:val="0FC40A1F"/>
    <w:rsid w:val="0FD133EE"/>
    <w:rsid w:val="10536913"/>
    <w:rsid w:val="115E1035"/>
    <w:rsid w:val="11667DF2"/>
    <w:rsid w:val="1B8B3535"/>
    <w:rsid w:val="1C2B4DB5"/>
    <w:rsid w:val="1C82036C"/>
    <w:rsid w:val="1FAF6CB9"/>
    <w:rsid w:val="1FFD1330"/>
    <w:rsid w:val="228054DA"/>
    <w:rsid w:val="232A3333"/>
    <w:rsid w:val="2443298F"/>
    <w:rsid w:val="28512E65"/>
    <w:rsid w:val="2B297B2A"/>
    <w:rsid w:val="2CB41988"/>
    <w:rsid w:val="2D157D99"/>
    <w:rsid w:val="2E3952A3"/>
    <w:rsid w:val="2E9B210B"/>
    <w:rsid w:val="2EF07422"/>
    <w:rsid w:val="350F2888"/>
    <w:rsid w:val="3A5A6455"/>
    <w:rsid w:val="3CED12EF"/>
    <w:rsid w:val="3D793260"/>
    <w:rsid w:val="3F4635BA"/>
    <w:rsid w:val="3FE42CF6"/>
    <w:rsid w:val="44A643DA"/>
    <w:rsid w:val="52B000C6"/>
    <w:rsid w:val="55E006F4"/>
    <w:rsid w:val="5C0B0317"/>
    <w:rsid w:val="60734275"/>
    <w:rsid w:val="61D41B34"/>
    <w:rsid w:val="62E502D3"/>
    <w:rsid w:val="6BB7036C"/>
    <w:rsid w:val="759D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Strong"/>
    <w:basedOn w:val="3"/>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Administrator</lastModifiedBy>
  <dcterms:modified xsi:type="dcterms:W3CDTF">2018-09-26T02:48:59Z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